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D75A" w14:textId="77777777" w:rsidR="00BB05E9" w:rsidRDefault="00BB05E9" w:rsidP="00BB05E9">
      <w:pPr>
        <w:jc w:val="center"/>
        <w:rPr>
          <w:rFonts w:cstheme="minorHAnsi"/>
          <w:b/>
          <w:bCs/>
          <w:sz w:val="24"/>
          <w:szCs w:val="24"/>
          <w:lang w:eastAsia="en-CA"/>
        </w:rPr>
      </w:pPr>
      <w:r>
        <w:rPr>
          <w:rFonts w:cstheme="minorHAnsi"/>
          <w:b/>
          <w:bCs/>
          <w:sz w:val="24"/>
          <w:szCs w:val="24"/>
          <w:lang w:eastAsia="en-CA"/>
        </w:rPr>
        <w:t>SIOUX LOOKOUT AREA ABORIGINAL MANAGEMENT BOARD</w:t>
      </w:r>
    </w:p>
    <w:p w14:paraId="6F3A94D3" w14:textId="77777777" w:rsidR="00BB05E9" w:rsidRDefault="00BB05E9" w:rsidP="00BB05E9">
      <w:pPr>
        <w:pBdr>
          <w:bottom w:val="single" w:sz="12" w:space="1" w:color="auto"/>
        </w:pBdr>
        <w:jc w:val="center"/>
        <w:rPr>
          <w:rFonts w:cstheme="minorHAnsi"/>
          <w:b/>
          <w:bCs/>
          <w:sz w:val="18"/>
          <w:szCs w:val="18"/>
          <w:lang w:eastAsia="en-CA"/>
        </w:rPr>
      </w:pPr>
      <w:r>
        <w:rPr>
          <w:rFonts w:cstheme="minorHAnsi"/>
          <w:b/>
          <w:bCs/>
          <w:sz w:val="18"/>
          <w:szCs w:val="18"/>
          <w:lang w:eastAsia="en-CA"/>
        </w:rPr>
        <w:t>P.O. Box 56, 80 Front Street, Sioux Lookout, Ontario P8T 1A1, Tel 807-737-4047, Toll free 1-800-563-2183</w:t>
      </w:r>
    </w:p>
    <w:p w14:paraId="356C49AE" w14:textId="77777777" w:rsidR="00BB05E9" w:rsidRDefault="00BB05E9" w:rsidP="00BB05E9">
      <w:pPr>
        <w:jc w:val="center"/>
        <w:rPr>
          <w:rFonts w:cstheme="minorHAnsi"/>
          <w:b/>
          <w:bCs/>
          <w:sz w:val="16"/>
          <w:szCs w:val="16"/>
          <w:lang w:eastAsia="en-CA"/>
        </w:rPr>
      </w:pPr>
    </w:p>
    <w:p w14:paraId="165368C3" w14:textId="77777777" w:rsidR="00BB05E9" w:rsidRDefault="00BB05E9" w:rsidP="00BB05E9">
      <w:pPr>
        <w:jc w:val="center"/>
        <w:rPr>
          <w:rFonts w:ascii="Calibri" w:hAnsi="Calibri" w:cs="Calibri"/>
          <w:sz w:val="24"/>
          <w:szCs w:val="24"/>
          <w:lang w:eastAsia="en-CA"/>
        </w:rPr>
      </w:pPr>
      <w:r>
        <w:rPr>
          <w:rFonts w:ascii="Calibri" w:hAnsi="Calibri" w:cs="Calibri"/>
          <w:sz w:val="24"/>
          <w:szCs w:val="24"/>
          <w:lang w:eastAsia="en-CA"/>
        </w:rPr>
        <w:t>INDIGENOUS SKILLS AND EMPLOYMENT TRAINING PROGRAM</w:t>
      </w:r>
    </w:p>
    <w:p w14:paraId="4AE4911B" w14:textId="77777777" w:rsidR="00930CE5" w:rsidRPr="008E59A1" w:rsidRDefault="00930CE5" w:rsidP="00E81E23">
      <w:pPr>
        <w:jc w:val="center"/>
        <w:rPr>
          <w:rFonts w:cstheme="minorHAnsi"/>
          <w:sz w:val="14"/>
          <w:szCs w:val="14"/>
        </w:rPr>
      </w:pPr>
    </w:p>
    <w:p w14:paraId="3D9F90A0" w14:textId="77777777" w:rsidR="003D4E53" w:rsidRPr="008E59A1" w:rsidRDefault="00EB2841" w:rsidP="003C0631">
      <w:pPr>
        <w:jc w:val="center"/>
        <w:rPr>
          <w:rFonts w:cstheme="minorHAnsi"/>
          <w:sz w:val="24"/>
          <w:szCs w:val="24"/>
        </w:rPr>
      </w:pPr>
      <w:r w:rsidRPr="008E59A1">
        <w:rPr>
          <w:rFonts w:eastAsia="Times New Roman" w:cstheme="minorHAnsi"/>
          <w:sz w:val="24"/>
          <w:szCs w:val="24"/>
        </w:rPr>
        <w:t>FORECAST OF CASH FLOW</w:t>
      </w:r>
    </w:p>
    <w:p w14:paraId="2D7C1F78" w14:textId="77777777" w:rsidR="00FE1E0C" w:rsidRPr="008E59A1" w:rsidRDefault="00FE1E0C" w:rsidP="00EB2841">
      <w:pPr>
        <w:jc w:val="center"/>
        <w:rPr>
          <w:rFonts w:cstheme="minorHAnsi"/>
          <w:sz w:val="12"/>
        </w:rPr>
      </w:pPr>
    </w:p>
    <w:tbl>
      <w:tblPr>
        <w:tblStyle w:val="TableGrid"/>
        <w:tblW w:w="14940" w:type="dxa"/>
        <w:tblInd w:w="-185" w:type="dxa"/>
        <w:tblLook w:val="04A0" w:firstRow="1" w:lastRow="0" w:firstColumn="1" w:lastColumn="0" w:noHBand="0" w:noVBand="1"/>
      </w:tblPr>
      <w:tblGrid>
        <w:gridCol w:w="3582"/>
        <w:gridCol w:w="1622"/>
        <w:gridCol w:w="910"/>
        <w:gridCol w:w="713"/>
        <w:gridCol w:w="1622"/>
        <w:gridCol w:w="1623"/>
        <w:gridCol w:w="1622"/>
        <w:gridCol w:w="535"/>
        <w:gridCol w:w="1088"/>
        <w:gridCol w:w="1623"/>
      </w:tblGrid>
      <w:tr w:rsidR="00034588" w:rsidRPr="008E59A1" w14:paraId="49D39236" w14:textId="77777777" w:rsidTr="00E02E2A">
        <w:trPr>
          <w:trHeight w:hRule="exact" w:val="532"/>
        </w:trPr>
        <w:tc>
          <w:tcPr>
            <w:tcW w:w="6114" w:type="dxa"/>
            <w:gridSpan w:val="3"/>
            <w:tcBorders>
              <w:bottom w:val="single" w:sz="4" w:space="0" w:color="auto"/>
            </w:tcBorders>
          </w:tcPr>
          <w:p w14:paraId="0DD0142A" w14:textId="67A7FDE6" w:rsidR="00034588" w:rsidRPr="008E59A1" w:rsidRDefault="001B2BFC" w:rsidP="007C782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Employer:</w:t>
            </w:r>
          </w:p>
        </w:tc>
        <w:tc>
          <w:tcPr>
            <w:tcW w:w="6115" w:type="dxa"/>
            <w:gridSpan w:val="5"/>
            <w:tcBorders>
              <w:bottom w:val="single" w:sz="4" w:space="0" w:color="auto"/>
            </w:tcBorders>
          </w:tcPr>
          <w:p w14:paraId="02A2535F" w14:textId="52F9D3E9" w:rsidR="00034588" w:rsidRPr="008E59A1" w:rsidRDefault="001B2BFC" w:rsidP="007C782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Project Name:</w:t>
            </w:r>
          </w:p>
        </w:tc>
        <w:tc>
          <w:tcPr>
            <w:tcW w:w="2711" w:type="dxa"/>
            <w:gridSpan w:val="2"/>
            <w:tcBorders>
              <w:bottom w:val="single" w:sz="4" w:space="0" w:color="auto"/>
            </w:tcBorders>
          </w:tcPr>
          <w:p w14:paraId="28651B43" w14:textId="252125C9" w:rsidR="00034588" w:rsidRPr="008E59A1" w:rsidRDefault="001B2BFC" w:rsidP="007C7821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>File #</w:t>
            </w:r>
          </w:p>
        </w:tc>
      </w:tr>
      <w:tr w:rsidR="001B2BFC" w:rsidRPr="008E59A1" w14:paraId="5432848B" w14:textId="77777777" w:rsidTr="00E02E2A">
        <w:trPr>
          <w:trHeight w:hRule="exact" w:val="241"/>
        </w:trPr>
        <w:tc>
          <w:tcPr>
            <w:tcW w:w="14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176AB" w14:textId="28A2BC07" w:rsidR="001B2BFC" w:rsidRPr="00561397" w:rsidRDefault="001B2BFC" w:rsidP="0056139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E1E0C" w:rsidRPr="008E59A1" w14:paraId="59469517" w14:textId="77777777" w:rsidTr="009B0ACF">
        <w:trPr>
          <w:trHeight w:val="432"/>
        </w:trPr>
        <w:tc>
          <w:tcPr>
            <w:tcW w:w="3582" w:type="dxa"/>
            <w:tcBorders>
              <w:top w:val="single" w:sz="4" w:space="0" w:color="auto"/>
            </w:tcBorders>
            <w:shd w:val="clear" w:color="auto" w:fill="auto"/>
          </w:tcPr>
          <w:p w14:paraId="4061C240" w14:textId="77777777" w:rsidR="00561397" w:rsidRDefault="006A139E" w:rsidP="006A139E">
            <w:pPr>
              <w:rPr>
                <w:rFonts w:cstheme="minorHAnsi"/>
              </w:rPr>
            </w:pPr>
            <w:r w:rsidRPr="008E59A1">
              <w:rPr>
                <w:rFonts w:cstheme="minorHAnsi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51F78C" wp14:editId="1AB6A585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81280</wp:posOffset>
                      </wp:positionV>
                      <wp:extent cx="278130" cy="121285"/>
                      <wp:effectExtent l="0" t="19050" r="45720" b="31115"/>
                      <wp:wrapNone/>
                      <wp:docPr id="1" name="Right Arrow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" cy="1212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733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CC12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149.95pt;margin-top:6.4pt;width:21.9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hBQwIAAJQEAAAOAAAAZHJzL2Uyb0RvYy54bWysVNuO0zAQfUfiHyy/0zTZlnajpqtVlyKk&#10;BVYsfIBrO4nBN2y3affrGTtpSeENkQfL45k5PjPHk9XdUUl04M4LoyucT6YYcU0NE7qp8Lev2zdL&#10;jHwgmhFpNK/wiXt8t379atXZkhemNZJxhwBE+7KzFW5DsGWWedpyRfzEWK7BWRunSADTNRlzpAN0&#10;JbNiOn2bdcYx6wzl3sPpQ+/E64Rf15yGz3XteUCywsAtpNWldRfXbL0iZeOIbQUdaJB/YKGI0HDp&#10;BeqBBIL2TvwFpQR1xps6TKhRmalrQXmqAarJp39U89wSy1Mt0BxvL23y/w+Wfjo8OSQYaIeRJgok&#10;+iKaNqB750yH8tigzvoS4p7tk4slevto6A+PtNm0RDc8RbacMKCV4rOrhGh4SEW77qNhgE/2waRe&#10;HWunIiB0AR2TJKeLJPwYEIXDYrHMb0A4Cq68yIvlPDLKSHlOts6H99woFDcVdpF8YpSuIIdHH5Iu&#10;bKiOsO9Qaa0kyHwgEs2n8A3PYBRTXMUsboBDf++ACAzON6eeGCnYVkiZDNfsNtIhgK/wNn1Dsh+H&#10;SY26Ct/Oi3mieuXzY4jIsOcIt16FKRFgeqRQFV5egkgZxXinWXrbgQjZ7yFZaujdWZBe2J1hJxDH&#10;mX40YJRh0xr3glEHY1Fh/3NPHMdIftAg8G0+m8U5SsZsvijAcGPPbuwhmgJUhQNG/XYT+tnb2yRU&#10;fDCxY9rcw6OoRYg9jvx6VoMBTz9JPoxpnK2xnaJ+/0zWvwAAAP//AwBQSwMEFAAGAAgAAAAhAMMd&#10;mDzeAAAACQEAAA8AAABkcnMvZG93bnJldi54bWxMj81OwzAQhO9IvIO1SNzopikqJMSpEAiJG/3h&#10;wNGJlyQiXofYbQJPz3KC247m0+xMsZldr040hs6zhuUiAUVce9txo+H18HR1CypEw9b0nknDFwXY&#10;lOdnhcmtn3hHp31slIRwyI2GNsYhRwx1S86EhR+IxXv3ozNR5NigHc0k4a7HNEnW6EzH8qE1Az20&#10;VH/sj05D1T+u37bD5zNanLb0neBh3r1ofXkx39+BijTHPxh+60t1KKVT5Y9sg+o1pFmWCSpGKhME&#10;WF2vbkBVciwzwLLA/wvKHwAAAP//AwBQSwECLQAUAAYACAAAACEAtoM4kv4AAADhAQAAEwAAAAAA&#10;AAAAAAAAAAAAAAAAW0NvbnRlbnRfVHlwZXNdLnhtbFBLAQItABQABgAIAAAAIQA4/SH/1gAAAJQB&#10;AAALAAAAAAAAAAAAAAAAAC8BAABfcmVscy8ucmVsc1BLAQItABQABgAIAAAAIQDoOehBQwIAAJQE&#10;AAAOAAAAAAAAAAAAAAAAAC4CAABkcnMvZTJvRG9jLnhtbFBLAQItABQABgAIAAAAIQDDHZg83gAA&#10;AAkBAAAPAAAAAAAAAAAAAAAAAJ0EAABkcnMvZG93bnJldi54bWxQSwUGAAAAAAQABADzAAAAqAUA&#10;AAAA&#10;"/>
                  </w:pict>
                </mc:Fallback>
              </mc:AlternateContent>
            </w:r>
            <w:r w:rsidR="00FE1E0C" w:rsidRPr="008E59A1">
              <w:rPr>
                <w:rFonts w:cstheme="minorHAnsi"/>
              </w:rPr>
              <w:t>REPORTING PERIOD</w:t>
            </w:r>
          </w:p>
          <w:p w14:paraId="549D0D4A" w14:textId="72D5A72B" w:rsidR="00561397" w:rsidRPr="00561397" w:rsidRDefault="00561397" w:rsidP="006A139E">
            <w:pPr>
              <w:rPr>
                <w:rFonts w:cstheme="minorHAnsi"/>
                <w:sz w:val="16"/>
                <w:szCs w:val="16"/>
              </w:rPr>
            </w:pPr>
            <w:r w:rsidRPr="00561397">
              <w:rPr>
                <w:rFonts w:cstheme="minorHAnsi"/>
                <w:sz w:val="16"/>
                <w:szCs w:val="16"/>
              </w:rPr>
              <w:t xml:space="preserve">- </w:t>
            </w:r>
            <w:r>
              <w:rPr>
                <w:rFonts w:cstheme="minorHAnsi"/>
                <w:sz w:val="16"/>
                <w:szCs w:val="16"/>
              </w:rPr>
              <w:t>Input</w:t>
            </w:r>
            <w:r w:rsidRPr="00561397">
              <w:rPr>
                <w:rFonts w:cstheme="minorHAnsi"/>
                <w:sz w:val="16"/>
                <w:szCs w:val="16"/>
              </w:rPr>
              <w:t xml:space="preserve"> the months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</w:tcPr>
          <w:p w14:paraId="2813AA66" w14:textId="77777777" w:rsidR="00FE1E0C" w:rsidRPr="008E59A1" w:rsidRDefault="00FE1E0C">
            <w:pPr>
              <w:rPr>
                <w:rFonts w:cstheme="minorHAnsi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7CCEB8" w14:textId="77777777" w:rsidR="00FE1E0C" w:rsidRPr="008E59A1" w:rsidRDefault="00FE1E0C">
            <w:pPr>
              <w:rPr>
                <w:rFonts w:cstheme="minorHAnsi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</w:tcPr>
          <w:p w14:paraId="70131D24" w14:textId="77777777" w:rsidR="00FE1E0C" w:rsidRPr="008E59A1" w:rsidRDefault="00FE1E0C">
            <w:pPr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</w:tcPr>
          <w:p w14:paraId="2851E60A" w14:textId="77777777" w:rsidR="00FE1E0C" w:rsidRPr="008E59A1" w:rsidRDefault="00FE1E0C">
            <w:pPr>
              <w:rPr>
                <w:rFonts w:cstheme="minorHAnsi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auto"/>
          </w:tcPr>
          <w:p w14:paraId="68F2E020" w14:textId="77777777" w:rsidR="00FE1E0C" w:rsidRPr="008E59A1" w:rsidRDefault="00FE1E0C">
            <w:pPr>
              <w:rPr>
                <w:rFonts w:cstheme="minorHAnsi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8D2B4D" w14:textId="77777777" w:rsidR="00FE1E0C" w:rsidRPr="008E59A1" w:rsidRDefault="00FE1E0C">
            <w:pPr>
              <w:rPr>
                <w:rFonts w:cstheme="minorHAnsi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C31697" w14:textId="77777777" w:rsidR="00FE1E0C" w:rsidRPr="008E59A1" w:rsidRDefault="00FE1E0C" w:rsidP="00FE1E0C">
            <w:pPr>
              <w:jc w:val="center"/>
              <w:rPr>
                <w:rFonts w:cstheme="minorHAnsi"/>
                <w:bCs/>
              </w:rPr>
            </w:pPr>
            <w:r w:rsidRPr="008E59A1">
              <w:rPr>
                <w:rFonts w:cstheme="minorHAnsi"/>
                <w:bCs/>
                <w:sz w:val="24"/>
              </w:rPr>
              <w:t>TOTAL</w:t>
            </w:r>
          </w:p>
        </w:tc>
      </w:tr>
      <w:tr w:rsidR="006A139E" w:rsidRPr="008E59A1" w14:paraId="25B57412" w14:textId="77777777" w:rsidTr="009B0ACF">
        <w:trPr>
          <w:trHeight w:val="432"/>
        </w:trPr>
        <w:tc>
          <w:tcPr>
            <w:tcW w:w="3582" w:type="dxa"/>
            <w:shd w:val="clear" w:color="auto" w:fill="auto"/>
            <w:vAlign w:val="bottom"/>
          </w:tcPr>
          <w:p w14:paraId="4FD0872C" w14:textId="77777777" w:rsidR="006A139E" w:rsidRPr="008E59A1" w:rsidRDefault="006A139E" w:rsidP="006A139E">
            <w:pPr>
              <w:rPr>
                <w:rFonts w:cstheme="minorHAnsi"/>
              </w:rPr>
            </w:pPr>
            <w:r w:rsidRPr="008E59A1">
              <w:rPr>
                <w:rFonts w:cstheme="minorHAnsi"/>
              </w:rPr>
              <w:t>WAGE COSTS</w:t>
            </w:r>
          </w:p>
        </w:tc>
        <w:tc>
          <w:tcPr>
            <w:tcW w:w="1622" w:type="dxa"/>
            <w:shd w:val="clear" w:color="auto" w:fill="auto"/>
          </w:tcPr>
          <w:p w14:paraId="0DDE7E53" w14:textId="70056DAD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2BA0F9BD" w14:textId="494D7363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59999B5B" w14:textId="75B6D490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74E9C7C6" w14:textId="338F07D2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47A1EF57" w14:textId="3A0A431A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2A67B28D" w14:textId="75BF3E67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67398BCF" w14:textId="05F79F6F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6A139E" w:rsidRPr="008E59A1" w14:paraId="41DE0354" w14:textId="77777777" w:rsidTr="009B0ACF">
        <w:trPr>
          <w:trHeight w:val="432"/>
        </w:trPr>
        <w:tc>
          <w:tcPr>
            <w:tcW w:w="3582" w:type="dxa"/>
            <w:shd w:val="clear" w:color="auto" w:fill="auto"/>
            <w:vAlign w:val="bottom"/>
          </w:tcPr>
          <w:p w14:paraId="3D329149" w14:textId="70522F81" w:rsidR="006A139E" w:rsidRPr="008E59A1" w:rsidRDefault="006A139E" w:rsidP="006A139E">
            <w:pPr>
              <w:rPr>
                <w:rFonts w:cstheme="minorHAnsi"/>
              </w:rPr>
            </w:pPr>
            <w:r w:rsidRPr="008E59A1">
              <w:rPr>
                <w:rFonts w:cstheme="minorHAnsi"/>
              </w:rPr>
              <w:t>M.E.R.C.</w:t>
            </w:r>
            <w:r>
              <w:rPr>
                <w:rFonts w:cstheme="minorHAnsi"/>
              </w:rPr>
              <w:t xml:space="preserve"> </w:t>
            </w:r>
            <w:r w:rsidRPr="004A5E93">
              <w:rPr>
                <w:rFonts w:cstheme="minorHAnsi"/>
                <w:sz w:val="14"/>
                <w:szCs w:val="14"/>
              </w:rPr>
              <w:t xml:space="preserve">– </w:t>
            </w:r>
            <w:r w:rsidRPr="009B0ACF">
              <w:rPr>
                <w:rFonts w:cstheme="minorHAnsi"/>
                <w:sz w:val="16"/>
                <w:szCs w:val="16"/>
              </w:rPr>
              <w:t>Benefits, EI, CPP</w:t>
            </w:r>
          </w:p>
        </w:tc>
        <w:tc>
          <w:tcPr>
            <w:tcW w:w="1622" w:type="dxa"/>
            <w:shd w:val="clear" w:color="auto" w:fill="auto"/>
          </w:tcPr>
          <w:p w14:paraId="57FC6094" w14:textId="62EA1A6E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0811FD6A" w14:textId="3B507D79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35337159" w14:textId="02059D2A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119032C2" w14:textId="112BDF3B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63F804A1" w14:textId="36BD0C8B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3CD6919E" w14:textId="44C9E729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0E9D4147" w14:textId="07AC2C0F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6A139E" w:rsidRPr="008E59A1" w14:paraId="4DFE7E2E" w14:textId="77777777" w:rsidTr="009B0ACF">
        <w:trPr>
          <w:trHeight w:val="432"/>
        </w:trPr>
        <w:tc>
          <w:tcPr>
            <w:tcW w:w="3582" w:type="dxa"/>
            <w:shd w:val="clear" w:color="auto" w:fill="auto"/>
            <w:vAlign w:val="bottom"/>
          </w:tcPr>
          <w:p w14:paraId="7D3292BE" w14:textId="573FDBE8" w:rsidR="006A139E" w:rsidRPr="008E59A1" w:rsidRDefault="006A139E" w:rsidP="006A139E">
            <w:pPr>
              <w:rPr>
                <w:rFonts w:cstheme="minorHAnsi"/>
              </w:rPr>
            </w:pPr>
            <w:r w:rsidRPr="008E59A1">
              <w:rPr>
                <w:rFonts w:cstheme="minorHAnsi"/>
              </w:rPr>
              <w:t>OVERHEAD COSTS</w:t>
            </w:r>
            <w:r>
              <w:rPr>
                <w:rFonts w:cstheme="minorHAnsi"/>
              </w:rPr>
              <w:t xml:space="preserve"> </w:t>
            </w:r>
            <w:r w:rsidRPr="004A5E93">
              <w:rPr>
                <w:rFonts w:cstheme="minorHAnsi"/>
                <w:sz w:val="14"/>
                <w:szCs w:val="14"/>
              </w:rPr>
              <w:t xml:space="preserve">– </w:t>
            </w:r>
            <w:r w:rsidRPr="009B0ACF">
              <w:rPr>
                <w:rFonts w:cstheme="minorHAnsi"/>
                <w:sz w:val="16"/>
                <w:szCs w:val="16"/>
              </w:rPr>
              <w:t>Office/Admin Expenses</w:t>
            </w:r>
          </w:p>
        </w:tc>
        <w:tc>
          <w:tcPr>
            <w:tcW w:w="1622" w:type="dxa"/>
            <w:shd w:val="clear" w:color="auto" w:fill="auto"/>
          </w:tcPr>
          <w:p w14:paraId="18346C13" w14:textId="4A04EC37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2E22E1DB" w14:textId="19EA6300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0B3F56F1" w14:textId="2C6B09AF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17F720DD" w14:textId="5B1F890A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7EB4726F" w14:textId="0D971102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6B96F658" w14:textId="10B5DF8C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19758F13" w14:textId="732300E8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6A139E" w:rsidRPr="008E59A1" w14:paraId="0E41462E" w14:textId="77777777" w:rsidTr="009B0ACF">
        <w:trPr>
          <w:trHeight w:val="432"/>
        </w:trPr>
        <w:tc>
          <w:tcPr>
            <w:tcW w:w="3582" w:type="dxa"/>
            <w:shd w:val="clear" w:color="auto" w:fill="auto"/>
            <w:vAlign w:val="bottom"/>
          </w:tcPr>
          <w:p w14:paraId="373B7FFB" w14:textId="17F8E92B" w:rsidR="006A139E" w:rsidRPr="008E59A1" w:rsidRDefault="006A139E" w:rsidP="006A139E">
            <w:pPr>
              <w:rPr>
                <w:rFonts w:cstheme="minorHAnsi"/>
              </w:rPr>
            </w:pPr>
            <w:r w:rsidRPr="008E59A1">
              <w:rPr>
                <w:rFonts w:cstheme="minorHAnsi"/>
              </w:rPr>
              <w:t>TRAINING COSTS</w:t>
            </w:r>
            <w:r>
              <w:rPr>
                <w:rFonts w:cstheme="minorHAnsi"/>
              </w:rPr>
              <w:t xml:space="preserve"> </w:t>
            </w:r>
            <w:r w:rsidRPr="004A5E93">
              <w:rPr>
                <w:rFonts w:cstheme="minorHAnsi"/>
                <w:sz w:val="14"/>
                <w:szCs w:val="14"/>
              </w:rPr>
              <w:t xml:space="preserve">– </w:t>
            </w:r>
            <w:r w:rsidRPr="009B0ACF">
              <w:rPr>
                <w:rFonts w:cstheme="minorHAnsi"/>
                <w:sz w:val="16"/>
                <w:szCs w:val="16"/>
              </w:rPr>
              <w:t>Books, tuitions</w:t>
            </w:r>
          </w:p>
        </w:tc>
        <w:tc>
          <w:tcPr>
            <w:tcW w:w="1622" w:type="dxa"/>
            <w:shd w:val="clear" w:color="auto" w:fill="auto"/>
          </w:tcPr>
          <w:p w14:paraId="00A98ECA" w14:textId="39E6D64B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03D77D41" w14:textId="4FE4BAE2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7CECDDFC" w14:textId="215F459C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260CFACD" w14:textId="63D91DB8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5AFE546D" w14:textId="77742B67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69F9BE26" w14:textId="2C4DB48F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2D00AEDE" w14:textId="20E6ACBC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6A139E" w:rsidRPr="008E59A1" w14:paraId="3FE00220" w14:textId="77777777" w:rsidTr="009B0ACF">
        <w:trPr>
          <w:trHeight w:val="432"/>
        </w:trPr>
        <w:tc>
          <w:tcPr>
            <w:tcW w:w="3582" w:type="dxa"/>
            <w:shd w:val="clear" w:color="auto" w:fill="auto"/>
            <w:vAlign w:val="bottom"/>
          </w:tcPr>
          <w:p w14:paraId="792E09C8" w14:textId="750A24B9" w:rsidR="006A139E" w:rsidRPr="008E59A1" w:rsidRDefault="006A139E" w:rsidP="006A139E">
            <w:pPr>
              <w:rPr>
                <w:rFonts w:cstheme="minorHAnsi"/>
              </w:rPr>
            </w:pPr>
            <w:r w:rsidRPr="008E59A1">
              <w:rPr>
                <w:rFonts w:cstheme="minorHAnsi"/>
              </w:rPr>
              <w:t>TRAINING ALLOWENCE</w:t>
            </w:r>
          </w:p>
        </w:tc>
        <w:tc>
          <w:tcPr>
            <w:tcW w:w="1622" w:type="dxa"/>
            <w:shd w:val="clear" w:color="auto" w:fill="auto"/>
          </w:tcPr>
          <w:p w14:paraId="763A2AE6" w14:textId="67B7CCB1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308CB377" w14:textId="14E25FAC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20CDA417" w14:textId="5EFE43A4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0C1CC141" w14:textId="1B561AED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462E853F" w14:textId="3EB1F8AB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01BAA94B" w14:textId="3C149C5B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70FD48D5" w14:textId="4C7D63DD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6A139E" w:rsidRPr="008E59A1" w14:paraId="584B49FF" w14:textId="77777777" w:rsidTr="009B0ACF">
        <w:trPr>
          <w:trHeight w:val="432"/>
        </w:trPr>
        <w:tc>
          <w:tcPr>
            <w:tcW w:w="3582" w:type="dxa"/>
            <w:shd w:val="clear" w:color="auto" w:fill="auto"/>
            <w:vAlign w:val="bottom"/>
          </w:tcPr>
          <w:p w14:paraId="3DE29776" w14:textId="77777777" w:rsidR="006A139E" w:rsidRPr="009B0ACF" w:rsidRDefault="006A139E" w:rsidP="006A139E">
            <w:pPr>
              <w:rPr>
                <w:rFonts w:cstheme="minorHAnsi"/>
                <w:sz w:val="16"/>
                <w:szCs w:val="16"/>
              </w:rPr>
            </w:pPr>
            <w:r w:rsidRPr="008E59A1">
              <w:rPr>
                <w:rFonts w:cstheme="minorHAnsi"/>
              </w:rPr>
              <w:t>SPECIAL COSTS</w:t>
            </w:r>
            <w:r>
              <w:rPr>
                <w:rFonts w:cstheme="minorHAnsi"/>
              </w:rPr>
              <w:t xml:space="preserve"> </w:t>
            </w:r>
            <w:r w:rsidRPr="004A5E93">
              <w:rPr>
                <w:rFonts w:cstheme="minorHAnsi"/>
                <w:sz w:val="14"/>
                <w:szCs w:val="14"/>
              </w:rPr>
              <w:t xml:space="preserve">– </w:t>
            </w:r>
            <w:r w:rsidRPr="009B0ACF">
              <w:rPr>
                <w:rFonts w:cstheme="minorHAnsi"/>
                <w:sz w:val="16"/>
                <w:szCs w:val="16"/>
              </w:rPr>
              <w:t xml:space="preserve">Employment Supports, </w:t>
            </w:r>
          </w:p>
          <w:p w14:paraId="0FBE6204" w14:textId="679CAA6B" w:rsidR="006A139E" w:rsidRPr="008E59A1" w:rsidRDefault="006A139E" w:rsidP="006A139E">
            <w:pPr>
              <w:rPr>
                <w:rFonts w:cstheme="minorHAnsi"/>
              </w:rPr>
            </w:pPr>
            <w:r w:rsidRPr="009B0ACF">
              <w:rPr>
                <w:rFonts w:cstheme="minorHAnsi"/>
                <w:sz w:val="16"/>
                <w:szCs w:val="16"/>
              </w:rPr>
              <w:t>Equipment Leasing/Purchases</w:t>
            </w:r>
          </w:p>
        </w:tc>
        <w:tc>
          <w:tcPr>
            <w:tcW w:w="1622" w:type="dxa"/>
            <w:shd w:val="clear" w:color="auto" w:fill="auto"/>
          </w:tcPr>
          <w:p w14:paraId="15C2E582" w14:textId="11348D27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70EB6C96" w14:textId="4B7D0EB8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12B1B7D2" w14:textId="5B75DFD7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46E5BA8C" w14:textId="5153ABF8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76325CBB" w14:textId="4C9D817A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051C63E7" w14:textId="7DBF10B1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2D315309" w14:textId="016CFEA3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6A139E" w:rsidRPr="008E59A1" w14:paraId="51B1E6EE" w14:textId="77777777" w:rsidTr="009B0ACF">
        <w:trPr>
          <w:trHeight w:val="432"/>
        </w:trPr>
        <w:tc>
          <w:tcPr>
            <w:tcW w:w="3582" w:type="dxa"/>
            <w:shd w:val="clear" w:color="auto" w:fill="auto"/>
            <w:vAlign w:val="bottom"/>
          </w:tcPr>
          <w:p w14:paraId="5B62B1A6" w14:textId="35FDE116" w:rsidR="006A139E" w:rsidRPr="004A5E93" w:rsidRDefault="006A139E" w:rsidP="006A139E">
            <w:pPr>
              <w:ind w:left="21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</w:tcPr>
          <w:p w14:paraId="74460A5D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14:paraId="3E08828D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2" w:type="dxa"/>
            <w:shd w:val="clear" w:color="auto" w:fill="auto"/>
          </w:tcPr>
          <w:p w14:paraId="6785434C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shd w:val="clear" w:color="auto" w:fill="auto"/>
          </w:tcPr>
          <w:p w14:paraId="7E739FE9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2" w:type="dxa"/>
            <w:shd w:val="clear" w:color="auto" w:fill="auto"/>
          </w:tcPr>
          <w:p w14:paraId="34CA9DAA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14:paraId="5C0F4B83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shd w:val="clear" w:color="auto" w:fill="auto"/>
          </w:tcPr>
          <w:p w14:paraId="51D0C8BD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</w:tr>
      <w:tr w:rsidR="006A139E" w:rsidRPr="008E59A1" w14:paraId="1ED59421" w14:textId="77777777" w:rsidTr="009B0ACF">
        <w:trPr>
          <w:trHeight w:val="432"/>
        </w:trPr>
        <w:tc>
          <w:tcPr>
            <w:tcW w:w="3582" w:type="dxa"/>
            <w:shd w:val="clear" w:color="auto" w:fill="auto"/>
            <w:vAlign w:val="bottom"/>
          </w:tcPr>
          <w:p w14:paraId="30F5245C" w14:textId="4BA28CBC" w:rsidR="006A139E" w:rsidRPr="004A5E93" w:rsidRDefault="006A139E" w:rsidP="006A139E">
            <w:pPr>
              <w:ind w:left="21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</w:tcPr>
          <w:p w14:paraId="4780A67A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14:paraId="2D7F73FB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2" w:type="dxa"/>
            <w:shd w:val="clear" w:color="auto" w:fill="auto"/>
          </w:tcPr>
          <w:p w14:paraId="0D913FF9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shd w:val="clear" w:color="auto" w:fill="auto"/>
          </w:tcPr>
          <w:p w14:paraId="184FFA7E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2" w:type="dxa"/>
            <w:shd w:val="clear" w:color="auto" w:fill="auto"/>
          </w:tcPr>
          <w:p w14:paraId="4F496EBE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14:paraId="4F2A46FD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shd w:val="clear" w:color="auto" w:fill="auto"/>
          </w:tcPr>
          <w:p w14:paraId="23F23B31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</w:tr>
      <w:tr w:rsidR="006A139E" w:rsidRPr="008E59A1" w14:paraId="681AFDA3" w14:textId="77777777" w:rsidTr="009B0ACF">
        <w:trPr>
          <w:trHeight w:val="432"/>
        </w:trPr>
        <w:tc>
          <w:tcPr>
            <w:tcW w:w="3582" w:type="dxa"/>
            <w:shd w:val="clear" w:color="auto" w:fill="auto"/>
            <w:vAlign w:val="bottom"/>
          </w:tcPr>
          <w:p w14:paraId="02A07ADA" w14:textId="41894ED8" w:rsidR="006A139E" w:rsidRPr="004A5E93" w:rsidRDefault="006A139E" w:rsidP="006A139E">
            <w:pPr>
              <w:ind w:left="21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2" w:type="dxa"/>
            <w:shd w:val="clear" w:color="auto" w:fill="auto"/>
          </w:tcPr>
          <w:p w14:paraId="6195ADE6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14:paraId="463D2CF2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2" w:type="dxa"/>
            <w:shd w:val="clear" w:color="auto" w:fill="auto"/>
          </w:tcPr>
          <w:p w14:paraId="33F208F8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shd w:val="clear" w:color="auto" w:fill="auto"/>
          </w:tcPr>
          <w:p w14:paraId="674EEFC1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2" w:type="dxa"/>
            <w:shd w:val="clear" w:color="auto" w:fill="auto"/>
          </w:tcPr>
          <w:p w14:paraId="5A509AE6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gridSpan w:val="2"/>
            <w:shd w:val="clear" w:color="auto" w:fill="auto"/>
          </w:tcPr>
          <w:p w14:paraId="615356F3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  <w:tc>
          <w:tcPr>
            <w:tcW w:w="1623" w:type="dxa"/>
            <w:shd w:val="clear" w:color="auto" w:fill="auto"/>
          </w:tcPr>
          <w:p w14:paraId="553B899C" w14:textId="77777777" w:rsidR="006A139E" w:rsidRPr="008E59A1" w:rsidRDefault="006A139E" w:rsidP="006A139E">
            <w:pPr>
              <w:rPr>
                <w:rFonts w:cstheme="minorHAnsi"/>
              </w:rPr>
            </w:pPr>
          </w:p>
        </w:tc>
      </w:tr>
      <w:tr w:rsidR="006A139E" w:rsidRPr="008E59A1" w14:paraId="0762D898" w14:textId="77777777" w:rsidTr="009B0ACF">
        <w:trPr>
          <w:trHeight w:val="432"/>
        </w:trPr>
        <w:tc>
          <w:tcPr>
            <w:tcW w:w="3582" w:type="dxa"/>
            <w:shd w:val="clear" w:color="auto" w:fill="auto"/>
            <w:vAlign w:val="center"/>
          </w:tcPr>
          <w:p w14:paraId="63348DB5" w14:textId="4DDBE299" w:rsidR="006A139E" w:rsidRPr="008E59A1" w:rsidRDefault="006A139E" w:rsidP="006A139E">
            <w:pPr>
              <w:jc w:val="right"/>
              <w:rPr>
                <w:rFonts w:cstheme="minorHAnsi"/>
                <w:bCs/>
              </w:rPr>
            </w:pPr>
            <w:r w:rsidRPr="008E59A1">
              <w:rPr>
                <w:rFonts w:cstheme="minorHAnsi"/>
                <w:bCs/>
                <w:sz w:val="24"/>
              </w:rPr>
              <w:t>TOTAL</w:t>
            </w:r>
            <w:r w:rsidR="008D3704">
              <w:rPr>
                <w:rFonts w:cstheme="minorHAnsi"/>
                <w:bCs/>
                <w:sz w:val="24"/>
              </w:rPr>
              <w:t>S</w:t>
            </w:r>
          </w:p>
        </w:tc>
        <w:tc>
          <w:tcPr>
            <w:tcW w:w="1622" w:type="dxa"/>
            <w:shd w:val="clear" w:color="auto" w:fill="auto"/>
          </w:tcPr>
          <w:p w14:paraId="722D3823" w14:textId="14B68C5F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4BCF7952" w14:textId="3A33CCAA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716E1A20" w14:textId="703F596A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27ED2793" w14:textId="49563889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2" w:type="dxa"/>
            <w:shd w:val="clear" w:color="auto" w:fill="auto"/>
          </w:tcPr>
          <w:p w14:paraId="5014063F" w14:textId="0BC3B185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2B40828B" w14:textId="6D7DF54F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623" w:type="dxa"/>
            <w:shd w:val="clear" w:color="auto" w:fill="auto"/>
          </w:tcPr>
          <w:p w14:paraId="64DCD84C" w14:textId="4D717587" w:rsidR="006A139E" w:rsidRPr="008E59A1" w:rsidRDefault="006A139E" w:rsidP="006A139E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14:paraId="71BB3DE4" w14:textId="46AEBA3A" w:rsidR="001B2BFC" w:rsidRPr="00561397" w:rsidRDefault="001B2BFC" w:rsidP="001B2BFC">
      <w:pPr>
        <w:jc w:val="right"/>
        <w:rPr>
          <w:rFonts w:cstheme="minorHAnsi"/>
          <w:sz w:val="16"/>
          <w:szCs w:val="16"/>
        </w:rPr>
      </w:pPr>
      <w:r w:rsidRPr="00561397">
        <w:rPr>
          <w:rFonts w:cstheme="minorHAnsi"/>
          <w:sz w:val="16"/>
          <w:szCs w:val="16"/>
        </w:rPr>
        <w:t>*Please use another forecast of cashflow form if the project is more than 6 months</w:t>
      </w:r>
    </w:p>
    <w:p w14:paraId="761BF1CB" w14:textId="77777777" w:rsidR="00FE1E0C" w:rsidRPr="008E59A1" w:rsidRDefault="00FE1E0C">
      <w:pPr>
        <w:rPr>
          <w:rFonts w:cstheme="minorHAnsi"/>
          <w:sz w:val="16"/>
        </w:rPr>
      </w:pPr>
    </w:p>
    <w:tbl>
      <w:tblPr>
        <w:tblStyle w:val="TableGrid"/>
        <w:tblW w:w="1494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2"/>
        <w:gridCol w:w="13548"/>
      </w:tblGrid>
      <w:tr w:rsidR="003C0631" w:rsidRPr="00C115F4" w14:paraId="337C0663" w14:textId="77777777" w:rsidTr="003205C8">
        <w:trPr>
          <w:trHeight w:val="514"/>
        </w:trPr>
        <w:tc>
          <w:tcPr>
            <w:tcW w:w="1392" w:type="dxa"/>
          </w:tcPr>
          <w:p w14:paraId="2917E9E4" w14:textId="12BBC6F5" w:rsidR="003C0631" w:rsidRPr="00C115F4" w:rsidRDefault="00F90201" w:rsidP="003205C8">
            <w:pPr>
              <w:spacing w:before="2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Comments:</w:t>
            </w:r>
          </w:p>
        </w:tc>
        <w:tc>
          <w:tcPr>
            <w:tcW w:w="13548" w:type="dxa"/>
            <w:tcBorders>
              <w:bottom w:val="single" w:sz="4" w:space="0" w:color="auto"/>
            </w:tcBorders>
          </w:tcPr>
          <w:p w14:paraId="15748E19" w14:textId="77777777" w:rsidR="003C0631" w:rsidRPr="00C115F4" w:rsidRDefault="003C0631">
            <w:pPr>
              <w:rPr>
                <w:rFonts w:cstheme="minorHAnsi"/>
                <w:b/>
              </w:rPr>
            </w:pPr>
          </w:p>
        </w:tc>
      </w:tr>
    </w:tbl>
    <w:p w14:paraId="380DCB5F" w14:textId="77777777" w:rsidR="00A2318B" w:rsidRPr="00C115F4" w:rsidRDefault="00A2318B">
      <w:pPr>
        <w:rPr>
          <w:rFonts w:cstheme="minorHAnsi"/>
        </w:rPr>
      </w:pPr>
    </w:p>
    <w:tbl>
      <w:tblPr>
        <w:tblStyle w:val="TableGrid"/>
        <w:tblW w:w="14940" w:type="dxa"/>
        <w:tblInd w:w="-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5601"/>
        <w:gridCol w:w="3847"/>
      </w:tblGrid>
      <w:tr w:rsidR="00853717" w:rsidRPr="00C115F4" w14:paraId="07452096" w14:textId="77777777" w:rsidTr="00492C37">
        <w:trPr>
          <w:trHeight w:val="431"/>
        </w:trPr>
        <w:tc>
          <w:tcPr>
            <w:tcW w:w="14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5C64B" w14:textId="3E176796" w:rsidR="00853717" w:rsidRPr="00C115F4" w:rsidRDefault="00ED278D" w:rsidP="001B2BF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</w:t>
            </w:r>
            <w:r w:rsidR="00853717" w:rsidRPr="00C115F4">
              <w:rPr>
                <w:rFonts w:cstheme="minorHAnsi"/>
                <w:bCs/>
              </w:rPr>
              <w:t>certify that the above is an accurate statement of our anticipated cash flow requirement</w:t>
            </w:r>
            <w:r w:rsidR="001B2BFC">
              <w:rPr>
                <w:rFonts w:cstheme="minorHAnsi"/>
                <w:bCs/>
              </w:rPr>
              <w:t>.</w:t>
            </w:r>
          </w:p>
        </w:tc>
      </w:tr>
      <w:tr w:rsidR="00853717" w:rsidRPr="00C115F4" w14:paraId="19A6C77E" w14:textId="77777777" w:rsidTr="00492C37">
        <w:trPr>
          <w:trHeight w:val="539"/>
        </w:trPr>
        <w:tc>
          <w:tcPr>
            <w:tcW w:w="5492" w:type="dxa"/>
            <w:tcBorders>
              <w:left w:val="single" w:sz="4" w:space="0" w:color="auto"/>
              <w:bottom w:val="single" w:sz="4" w:space="0" w:color="auto"/>
            </w:tcBorders>
          </w:tcPr>
          <w:p w14:paraId="3088BD47" w14:textId="77777777" w:rsidR="001B2BFC" w:rsidRDefault="001B2BFC" w:rsidP="007C7821">
            <w:pPr>
              <w:pStyle w:val="NoSpacing"/>
            </w:pPr>
          </w:p>
          <w:p w14:paraId="01FFDF5B" w14:textId="27883C94" w:rsidR="00853717" w:rsidRPr="00C115F4" w:rsidRDefault="001B2BFC" w:rsidP="007C7821">
            <w:pPr>
              <w:pStyle w:val="NoSpacing"/>
            </w:pPr>
            <w:r>
              <w:t>Print Name: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14:paraId="502856C3" w14:textId="77777777" w:rsidR="00853717" w:rsidRPr="00C115F4" w:rsidRDefault="00853717" w:rsidP="003205C8">
            <w:pPr>
              <w:spacing w:before="240"/>
              <w:rPr>
                <w:rFonts w:cstheme="minorHAnsi"/>
              </w:rPr>
            </w:pPr>
            <w:r w:rsidRPr="00C115F4">
              <w:rPr>
                <w:rFonts w:cstheme="minorHAnsi"/>
              </w:rPr>
              <w:t>Signature:</w:t>
            </w:r>
          </w:p>
        </w:tc>
        <w:tc>
          <w:tcPr>
            <w:tcW w:w="3847" w:type="dxa"/>
            <w:tcBorders>
              <w:bottom w:val="single" w:sz="4" w:space="0" w:color="auto"/>
              <w:right w:val="single" w:sz="4" w:space="0" w:color="auto"/>
            </w:tcBorders>
          </w:tcPr>
          <w:p w14:paraId="3695533B" w14:textId="77777777" w:rsidR="00853717" w:rsidRPr="00C115F4" w:rsidRDefault="00853717" w:rsidP="003205C8">
            <w:pPr>
              <w:spacing w:before="240"/>
              <w:rPr>
                <w:rFonts w:cstheme="minorHAnsi"/>
              </w:rPr>
            </w:pPr>
            <w:r w:rsidRPr="00C115F4">
              <w:rPr>
                <w:rFonts w:cstheme="minorHAnsi"/>
              </w:rPr>
              <w:t>Date:</w:t>
            </w:r>
          </w:p>
        </w:tc>
      </w:tr>
    </w:tbl>
    <w:p w14:paraId="641D6253" w14:textId="671B1E2C" w:rsidR="00DF44D8" w:rsidRDefault="00DF44D8" w:rsidP="001B2BFC">
      <w:pPr>
        <w:rPr>
          <w:rFonts w:cstheme="minorHAnsi"/>
        </w:rPr>
      </w:pPr>
    </w:p>
    <w:sectPr w:rsidR="00DF44D8" w:rsidSect="00374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76" w:right="576" w:bottom="432" w:left="576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5FE7" w14:textId="77777777" w:rsidR="00073A99" w:rsidRDefault="00073A99" w:rsidP="00796130">
      <w:r>
        <w:separator/>
      </w:r>
    </w:p>
  </w:endnote>
  <w:endnote w:type="continuationSeparator" w:id="0">
    <w:p w14:paraId="3420290C" w14:textId="77777777" w:rsidR="00073A99" w:rsidRDefault="00073A99" w:rsidP="0079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F4EC" w14:textId="77777777" w:rsidR="00847E0F" w:rsidRDefault="00847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7F75" w14:textId="77777777" w:rsidR="00796130" w:rsidRDefault="007961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EA0C6" w14:textId="77777777" w:rsidR="00847E0F" w:rsidRDefault="00847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1C4C" w14:textId="77777777" w:rsidR="00073A99" w:rsidRDefault="00073A99" w:rsidP="00796130">
      <w:r>
        <w:separator/>
      </w:r>
    </w:p>
  </w:footnote>
  <w:footnote w:type="continuationSeparator" w:id="0">
    <w:p w14:paraId="7C31B2E8" w14:textId="77777777" w:rsidR="00073A99" w:rsidRDefault="00073A99" w:rsidP="00796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B05E" w14:textId="77777777" w:rsidR="00847E0F" w:rsidRDefault="00847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B21D" w14:textId="77777777" w:rsidR="00847E0F" w:rsidRDefault="00847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A75B" w14:textId="77777777" w:rsidR="00847E0F" w:rsidRDefault="00847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C79EB"/>
    <w:multiLevelType w:val="hybridMultilevel"/>
    <w:tmpl w:val="0D0E56CA"/>
    <w:lvl w:ilvl="0" w:tplc="1160F2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83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0C"/>
    <w:rsid w:val="00010F39"/>
    <w:rsid w:val="00034588"/>
    <w:rsid w:val="000457BA"/>
    <w:rsid w:val="00073A99"/>
    <w:rsid w:val="00097B8F"/>
    <w:rsid w:val="000D68CA"/>
    <w:rsid w:val="001A5B02"/>
    <w:rsid w:val="001B2BFC"/>
    <w:rsid w:val="001C0540"/>
    <w:rsid w:val="00223EBC"/>
    <w:rsid w:val="00285091"/>
    <w:rsid w:val="002B49B2"/>
    <w:rsid w:val="003205C8"/>
    <w:rsid w:val="00374F81"/>
    <w:rsid w:val="00375D8C"/>
    <w:rsid w:val="00385822"/>
    <w:rsid w:val="003C0631"/>
    <w:rsid w:val="00423AE8"/>
    <w:rsid w:val="00446EB5"/>
    <w:rsid w:val="00492C37"/>
    <w:rsid w:val="004A5E93"/>
    <w:rsid w:val="004E05F5"/>
    <w:rsid w:val="00561397"/>
    <w:rsid w:val="005B04FD"/>
    <w:rsid w:val="005C1B37"/>
    <w:rsid w:val="005F0C3B"/>
    <w:rsid w:val="006038B9"/>
    <w:rsid w:val="00643AE0"/>
    <w:rsid w:val="006A139E"/>
    <w:rsid w:val="0071109E"/>
    <w:rsid w:val="007335AB"/>
    <w:rsid w:val="0073417E"/>
    <w:rsid w:val="00785339"/>
    <w:rsid w:val="00796130"/>
    <w:rsid w:val="007C7821"/>
    <w:rsid w:val="00847E0F"/>
    <w:rsid w:val="00853717"/>
    <w:rsid w:val="00894A85"/>
    <w:rsid w:val="008C3721"/>
    <w:rsid w:val="008D3704"/>
    <w:rsid w:val="008E59A1"/>
    <w:rsid w:val="008E77D7"/>
    <w:rsid w:val="00930CE5"/>
    <w:rsid w:val="009337CF"/>
    <w:rsid w:val="009719C7"/>
    <w:rsid w:val="00991F80"/>
    <w:rsid w:val="009B0ACF"/>
    <w:rsid w:val="009D1BF8"/>
    <w:rsid w:val="00A2318B"/>
    <w:rsid w:val="00BB05E9"/>
    <w:rsid w:val="00BB540E"/>
    <w:rsid w:val="00BC3492"/>
    <w:rsid w:val="00C115F4"/>
    <w:rsid w:val="00DD120E"/>
    <w:rsid w:val="00DD4560"/>
    <w:rsid w:val="00DF2A64"/>
    <w:rsid w:val="00DF44D8"/>
    <w:rsid w:val="00E02E2A"/>
    <w:rsid w:val="00E41C6C"/>
    <w:rsid w:val="00E81E23"/>
    <w:rsid w:val="00EB2841"/>
    <w:rsid w:val="00ED278D"/>
    <w:rsid w:val="00F90201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C07A"/>
  <w15:docId w15:val="{456E7354-EF6E-4E79-B7BA-A44FE922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8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130"/>
  </w:style>
  <w:style w:type="paragraph" w:styleId="Footer">
    <w:name w:val="footer"/>
    <w:basedOn w:val="Normal"/>
    <w:link w:val="FooterChar"/>
    <w:uiPriority w:val="99"/>
    <w:unhideWhenUsed/>
    <w:rsid w:val="00796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130"/>
  </w:style>
  <w:style w:type="paragraph" w:styleId="ListParagraph">
    <w:name w:val="List Paragraph"/>
    <w:basedOn w:val="Normal"/>
    <w:uiPriority w:val="34"/>
    <w:qFormat/>
    <w:rsid w:val="00010F39"/>
    <w:pPr>
      <w:ind w:left="720"/>
      <w:contextualSpacing/>
    </w:pPr>
  </w:style>
  <w:style w:type="paragraph" w:styleId="NoSpacing">
    <w:name w:val="No Spacing"/>
    <w:uiPriority w:val="1"/>
    <w:qFormat/>
    <w:rsid w:val="007C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Genny Kakekaspan</cp:lastModifiedBy>
  <cp:revision>10</cp:revision>
  <cp:lastPrinted>2015-02-17T05:22:00Z</cp:lastPrinted>
  <dcterms:created xsi:type="dcterms:W3CDTF">2021-02-03T16:54:00Z</dcterms:created>
  <dcterms:modified xsi:type="dcterms:W3CDTF">2023-02-08T16:51:00Z</dcterms:modified>
</cp:coreProperties>
</file>